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422F" w14:textId="6E8F4866" w:rsidR="00D16DAB" w:rsidRDefault="008D140D" w:rsidP="00C12AD2">
      <w:pPr>
        <w:jc w:val="center"/>
      </w:pPr>
      <w:r>
        <w:rPr>
          <w:noProof/>
        </w:rPr>
        <w:drawing>
          <wp:inline distT="0" distB="0" distL="0" distR="0" wp14:anchorId="3D920E87" wp14:editId="5BB921D2">
            <wp:extent cx="1216325" cy="914583"/>
            <wp:effectExtent l="0" t="0" r="3175" b="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325" cy="91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95397" w14:textId="716875EF" w:rsidR="008D140D" w:rsidRDefault="008D140D" w:rsidP="00C12AD2">
      <w:pPr>
        <w:jc w:val="center"/>
      </w:pPr>
    </w:p>
    <w:p w14:paraId="4F8146DD" w14:textId="05AF911A" w:rsidR="008D140D" w:rsidRPr="00B71605" w:rsidRDefault="008D140D" w:rsidP="00C12AD2">
      <w:pPr>
        <w:jc w:val="center"/>
        <w:rPr>
          <w:rFonts w:ascii="Cachet Bold" w:hAnsi="Cachet Bold"/>
          <w:b/>
          <w:bCs/>
          <w:color w:val="0089D0"/>
          <w:sz w:val="28"/>
          <w:szCs w:val="28"/>
        </w:rPr>
      </w:pPr>
      <w:r w:rsidRPr="00B71605">
        <w:rPr>
          <w:rFonts w:ascii="Cachet Bold" w:hAnsi="Cachet Bold"/>
          <w:b/>
          <w:bCs/>
          <w:color w:val="0089D0"/>
          <w:sz w:val="28"/>
          <w:szCs w:val="28"/>
        </w:rPr>
        <w:t>2021 LEADERSHIP CONFERENCE</w:t>
      </w:r>
      <w:r w:rsidR="00F504AD" w:rsidRPr="00B71605">
        <w:rPr>
          <w:rFonts w:ascii="Cachet Bold" w:hAnsi="Cachet Bold"/>
          <w:b/>
          <w:bCs/>
          <w:color w:val="0089D0"/>
          <w:sz w:val="28"/>
          <w:szCs w:val="28"/>
        </w:rPr>
        <w:t xml:space="preserve"> AGENDA</w:t>
      </w:r>
    </w:p>
    <w:p w14:paraId="27943C52" w14:textId="35146496" w:rsidR="008D140D" w:rsidRDefault="008D140D" w:rsidP="00C12AD2">
      <w:pPr>
        <w:jc w:val="center"/>
      </w:pPr>
      <w:r>
        <w:t>Indianapolis Marriott North</w:t>
      </w:r>
    </w:p>
    <w:p w14:paraId="5A7B2798" w14:textId="7C1EFA73" w:rsidR="008D140D" w:rsidRDefault="008D140D" w:rsidP="00C12AD2">
      <w:pPr>
        <w:jc w:val="center"/>
      </w:pPr>
      <w:r>
        <w:t>3645 River Crossing Parkway</w:t>
      </w:r>
      <w:r w:rsidR="001553E7">
        <w:t xml:space="preserve">, </w:t>
      </w:r>
      <w:r>
        <w:t>Indianapolis, IN 46240</w:t>
      </w:r>
    </w:p>
    <w:p w14:paraId="49ED930F" w14:textId="49C0B4AA" w:rsidR="00DD5997" w:rsidRDefault="00DD5997" w:rsidP="00C12AD2">
      <w:pPr>
        <w:jc w:val="center"/>
      </w:pPr>
      <w:r>
        <w:t xml:space="preserve">Thursday, November </w:t>
      </w:r>
      <w:r w:rsidR="00012C6F">
        <w:t>11</w:t>
      </w:r>
      <w:r>
        <w:t>, 2021</w:t>
      </w:r>
    </w:p>
    <w:p w14:paraId="271ABC71" w14:textId="6FEA4EDE" w:rsidR="00DD5997" w:rsidRDefault="00480D72" w:rsidP="00C12AD2">
      <w:pPr>
        <w:jc w:val="center"/>
      </w:pPr>
      <w:r>
        <w:t>8:</w:t>
      </w:r>
      <w:r w:rsidR="007D6570">
        <w:t>45</w:t>
      </w:r>
      <w:r w:rsidR="00DD5997">
        <w:t xml:space="preserve"> am to 2</w:t>
      </w:r>
      <w:r>
        <w:t>:</w:t>
      </w:r>
      <w:r w:rsidR="00A22F0A">
        <w:t>30</w:t>
      </w:r>
      <w:r w:rsidR="00DD5997">
        <w:t xml:space="preserve"> pm (</w:t>
      </w:r>
      <w:r w:rsidR="00892B21">
        <w:t>CST</w:t>
      </w:r>
      <w:r w:rsidR="00DD5997">
        <w:t>)</w:t>
      </w:r>
      <w:r w:rsidR="00892B21">
        <w:t>/ 9:45 am to 3:30 pm (EST)</w:t>
      </w:r>
    </w:p>
    <w:p w14:paraId="16443E8A" w14:textId="532000EF" w:rsidR="00A24E73" w:rsidRDefault="00A24E73" w:rsidP="00C12AD2">
      <w:pPr>
        <w:jc w:val="center"/>
      </w:pPr>
    </w:p>
    <w:p w14:paraId="0DD0B1A3" w14:textId="087ED602" w:rsidR="00A24E73" w:rsidRPr="00A24E73" w:rsidRDefault="00A24E73" w:rsidP="00C12AD2">
      <w:pPr>
        <w:jc w:val="center"/>
        <w:rPr>
          <w:i/>
          <w:iCs/>
        </w:rPr>
      </w:pPr>
      <w:r w:rsidRPr="00A24E73">
        <w:rPr>
          <w:i/>
          <w:iCs/>
        </w:rPr>
        <w:t>Tracks: Policy Volunteers (PV), Executives (Ex), Leadership Staff (LS)</w:t>
      </w:r>
    </w:p>
    <w:p w14:paraId="5C725757" w14:textId="298D91A1" w:rsidR="008D140D" w:rsidRDefault="008D140D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2"/>
        <w:gridCol w:w="1013"/>
        <w:gridCol w:w="8381"/>
        <w:gridCol w:w="3954"/>
      </w:tblGrid>
      <w:tr w:rsidR="00D22040" w:rsidRPr="00B64C66" w14:paraId="5AC47068" w14:textId="044828C9" w:rsidTr="003C5CAA">
        <w:trPr>
          <w:trHeight w:val="377"/>
          <w:tblHeader/>
        </w:trPr>
        <w:tc>
          <w:tcPr>
            <w:tcW w:w="362" w:type="pct"/>
            <w:shd w:val="clear" w:color="auto" w:fill="0089D0"/>
          </w:tcPr>
          <w:p w14:paraId="5DAAAC43" w14:textId="5321334C" w:rsidR="00D22040" w:rsidRPr="00B64C66" w:rsidRDefault="00D22040" w:rsidP="0019045C">
            <w:pPr>
              <w:jc w:val="center"/>
              <w:rPr>
                <w:color w:val="FFFFFF" w:themeColor="background1"/>
              </w:rPr>
            </w:pPr>
            <w:r w:rsidRPr="00B64C66">
              <w:rPr>
                <w:color w:val="FFFFFF" w:themeColor="background1"/>
              </w:rPr>
              <w:t>START</w:t>
            </w:r>
          </w:p>
        </w:tc>
        <w:tc>
          <w:tcPr>
            <w:tcW w:w="352" w:type="pct"/>
            <w:shd w:val="clear" w:color="auto" w:fill="0089D0"/>
          </w:tcPr>
          <w:p w14:paraId="779F5BC1" w14:textId="5FD20B89" w:rsidR="00D22040" w:rsidRPr="00B64C66" w:rsidRDefault="00D22040" w:rsidP="0019045C">
            <w:pPr>
              <w:jc w:val="center"/>
              <w:rPr>
                <w:color w:val="FFFFFF" w:themeColor="background1"/>
              </w:rPr>
            </w:pPr>
            <w:r w:rsidRPr="00B64C66">
              <w:rPr>
                <w:color w:val="FFFFFF" w:themeColor="background1"/>
              </w:rPr>
              <w:t>END</w:t>
            </w:r>
          </w:p>
        </w:tc>
        <w:tc>
          <w:tcPr>
            <w:tcW w:w="2912" w:type="pct"/>
            <w:shd w:val="clear" w:color="auto" w:fill="0089D0"/>
          </w:tcPr>
          <w:p w14:paraId="378FFE04" w14:textId="145540D5" w:rsidR="00D22040" w:rsidRPr="00B64C66" w:rsidRDefault="00D22040" w:rsidP="00E30325">
            <w:pPr>
              <w:rPr>
                <w:color w:val="FFFFFF" w:themeColor="background1"/>
              </w:rPr>
            </w:pPr>
          </w:p>
        </w:tc>
        <w:tc>
          <w:tcPr>
            <w:tcW w:w="1374" w:type="pct"/>
            <w:shd w:val="clear" w:color="auto" w:fill="0089D0"/>
          </w:tcPr>
          <w:p w14:paraId="5F516BF4" w14:textId="742AFDAE" w:rsidR="00D22040" w:rsidRPr="00B64C66" w:rsidRDefault="00D22040" w:rsidP="00E3032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Room Name</w:t>
            </w:r>
          </w:p>
        </w:tc>
      </w:tr>
      <w:tr w:rsidR="00D22040" w:rsidRPr="00B64C66" w14:paraId="1E43E8B4" w14:textId="4C7289B4" w:rsidTr="003C5CAA">
        <w:trPr>
          <w:trHeight w:val="998"/>
        </w:trPr>
        <w:tc>
          <w:tcPr>
            <w:tcW w:w="362" w:type="pct"/>
          </w:tcPr>
          <w:p w14:paraId="4886A21C" w14:textId="1CA0D8E2" w:rsidR="00D22040" w:rsidRPr="00B64C66" w:rsidRDefault="00D22040">
            <w:r w:rsidRPr="00B64C66">
              <w:t xml:space="preserve">8:45 am </w:t>
            </w:r>
          </w:p>
        </w:tc>
        <w:tc>
          <w:tcPr>
            <w:tcW w:w="352" w:type="pct"/>
          </w:tcPr>
          <w:p w14:paraId="7005E52F" w14:textId="16CB338F" w:rsidR="00D22040" w:rsidRPr="00B64C66" w:rsidRDefault="00D22040">
            <w:r w:rsidRPr="00B64C66">
              <w:t xml:space="preserve">9:45 am </w:t>
            </w:r>
          </w:p>
        </w:tc>
        <w:tc>
          <w:tcPr>
            <w:tcW w:w="2912" w:type="pct"/>
          </w:tcPr>
          <w:p w14:paraId="12945251" w14:textId="00E3EE29" w:rsidR="00D22040" w:rsidRPr="00B64C66" w:rsidRDefault="00D22040" w:rsidP="00C629E3">
            <w:pPr>
              <w:pStyle w:val="ListParagraph"/>
              <w:numPr>
                <w:ilvl w:val="0"/>
                <w:numId w:val="2"/>
              </w:numPr>
            </w:pPr>
            <w:r w:rsidRPr="00B64C66">
              <w:t>Registration Check-in Opens</w:t>
            </w:r>
          </w:p>
          <w:p w14:paraId="10C06824" w14:textId="36CFAAD0" w:rsidR="00D22040" w:rsidRPr="00B64C66" w:rsidRDefault="00D22040" w:rsidP="00C629E3">
            <w:pPr>
              <w:pStyle w:val="ListParagraph"/>
              <w:numPr>
                <w:ilvl w:val="0"/>
                <w:numId w:val="2"/>
              </w:numPr>
            </w:pPr>
            <w:r w:rsidRPr="00B64C66">
              <w:t>Sponsors/Exhibitors Booths’ Open</w:t>
            </w:r>
          </w:p>
          <w:p w14:paraId="2D363FA6" w14:textId="7D388539" w:rsidR="00D22040" w:rsidRPr="00B64C66" w:rsidRDefault="00D22040" w:rsidP="00D82A5A">
            <w:pPr>
              <w:pStyle w:val="ListParagraph"/>
              <w:numPr>
                <w:ilvl w:val="0"/>
                <w:numId w:val="2"/>
              </w:numPr>
            </w:pPr>
            <w:r w:rsidRPr="00B64C66">
              <w:t>Continental Breakfast</w:t>
            </w:r>
          </w:p>
        </w:tc>
        <w:tc>
          <w:tcPr>
            <w:tcW w:w="1374" w:type="pct"/>
          </w:tcPr>
          <w:p w14:paraId="6119ADFF" w14:textId="5FB607D5" w:rsidR="00D22040" w:rsidRPr="00B64C66" w:rsidRDefault="007376C4" w:rsidP="00D22040">
            <w:r>
              <w:t>Pre-Function</w:t>
            </w:r>
          </w:p>
        </w:tc>
      </w:tr>
      <w:tr w:rsidR="00D22040" w:rsidRPr="00B64C66" w14:paraId="003E6DC6" w14:textId="3E321AB6" w:rsidTr="003C5CAA">
        <w:trPr>
          <w:trHeight w:val="1349"/>
        </w:trPr>
        <w:tc>
          <w:tcPr>
            <w:tcW w:w="362" w:type="pct"/>
          </w:tcPr>
          <w:p w14:paraId="2E42FA1D" w14:textId="76497988" w:rsidR="00D22040" w:rsidRPr="00B64C66" w:rsidRDefault="00D22040">
            <w:r w:rsidRPr="00B64C66">
              <w:t>9:45 am</w:t>
            </w:r>
          </w:p>
        </w:tc>
        <w:tc>
          <w:tcPr>
            <w:tcW w:w="352" w:type="pct"/>
          </w:tcPr>
          <w:p w14:paraId="5A81F144" w14:textId="2252265A" w:rsidR="00D22040" w:rsidRPr="00B64C66" w:rsidRDefault="00D22040">
            <w:r w:rsidRPr="00B64C66">
              <w:t>10:45 am</w:t>
            </w:r>
          </w:p>
        </w:tc>
        <w:tc>
          <w:tcPr>
            <w:tcW w:w="2912" w:type="pct"/>
          </w:tcPr>
          <w:p w14:paraId="2BF43E69" w14:textId="274EE1FB" w:rsidR="00D22040" w:rsidRPr="00B64C66" w:rsidRDefault="00D22040">
            <w:r w:rsidRPr="00B64C66">
              <w:rPr>
                <w:b/>
                <w:bCs/>
                <w:i/>
                <w:iCs/>
                <w:color w:val="0089D0"/>
              </w:rPr>
              <w:t>Opening Session</w:t>
            </w:r>
            <w:r w:rsidRPr="00B64C66">
              <w:rPr>
                <w:color w:val="0089D0"/>
              </w:rPr>
              <w:t xml:space="preserve"> </w:t>
            </w:r>
            <w:r w:rsidRPr="00B64C66">
              <w:rPr>
                <w:color w:val="FF0000"/>
              </w:rPr>
              <w:t xml:space="preserve"> </w:t>
            </w:r>
          </w:p>
          <w:p w14:paraId="171D49A2" w14:textId="3744F1DD" w:rsidR="00D22040" w:rsidRPr="00B64C66" w:rsidRDefault="00D22040" w:rsidP="00363E41">
            <w:pPr>
              <w:pStyle w:val="ListParagraph"/>
              <w:numPr>
                <w:ilvl w:val="0"/>
                <w:numId w:val="1"/>
              </w:numPr>
            </w:pPr>
            <w:r w:rsidRPr="00B64C66">
              <w:t xml:space="preserve">Welcome! </w:t>
            </w:r>
          </w:p>
          <w:p w14:paraId="6AF513FD" w14:textId="0CEC8D6A" w:rsidR="00D22040" w:rsidRPr="00B64C66" w:rsidRDefault="00D22040" w:rsidP="00363E41">
            <w:pPr>
              <w:pStyle w:val="ListParagraph"/>
              <w:numPr>
                <w:ilvl w:val="0"/>
                <w:numId w:val="1"/>
              </w:numPr>
            </w:pPr>
            <w:r w:rsidRPr="00B64C66">
              <w:t xml:space="preserve">Mission Moment </w:t>
            </w:r>
          </w:p>
          <w:p w14:paraId="69DC6308" w14:textId="77777777" w:rsidR="00D22040" w:rsidRPr="00B64C66" w:rsidRDefault="00D22040" w:rsidP="00653ABD">
            <w:pPr>
              <w:pStyle w:val="ListParagraph"/>
              <w:numPr>
                <w:ilvl w:val="0"/>
                <w:numId w:val="1"/>
              </w:numPr>
            </w:pPr>
            <w:r w:rsidRPr="00B64C66">
              <w:t xml:space="preserve">Breakfast Sponsor Presentation </w:t>
            </w:r>
          </w:p>
          <w:p w14:paraId="4611A986" w14:textId="6E1DB467" w:rsidR="00D22040" w:rsidRPr="00B64C66" w:rsidRDefault="00D22040" w:rsidP="00D82A5A">
            <w:pPr>
              <w:pStyle w:val="ListParagraph"/>
              <w:numPr>
                <w:ilvl w:val="0"/>
                <w:numId w:val="1"/>
              </w:numPr>
            </w:pPr>
            <w:r w:rsidRPr="00B64C66">
              <w:t>Keynote Speaker – David Newman</w:t>
            </w:r>
          </w:p>
        </w:tc>
        <w:tc>
          <w:tcPr>
            <w:tcW w:w="1374" w:type="pct"/>
          </w:tcPr>
          <w:p w14:paraId="23379076" w14:textId="603861CA" w:rsidR="00D22040" w:rsidRPr="00AA6572" w:rsidRDefault="007376C4">
            <w:pPr>
              <w:rPr>
                <w:color w:val="0089D0"/>
              </w:rPr>
            </w:pPr>
            <w:r w:rsidRPr="00AA6572">
              <w:rPr>
                <w:color w:val="000000" w:themeColor="text1"/>
              </w:rPr>
              <w:t>Whitcomb Ballroom</w:t>
            </w:r>
          </w:p>
        </w:tc>
      </w:tr>
      <w:tr w:rsidR="00D22040" w:rsidRPr="00B64C66" w14:paraId="116D7341" w14:textId="77433954" w:rsidTr="003C5CAA">
        <w:trPr>
          <w:trHeight w:val="530"/>
        </w:trPr>
        <w:tc>
          <w:tcPr>
            <w:tcW w:w="362" w:type="pct"/>
          </w:tcPr>
          <w:p w14:paraId="7605F9FA" w14:textId="679D3816" w:rsidR="00D22040" w:rsidRPr="00B64C66" w:rsidRDefault="00D22040">
            <w:r w:rsidRPr="00B64C66">
              <w:t>10:55 am</w:t>
            </w:r>
          </w:p>
        </w:tc>
        <w:tc>
          <w:tcPr>
            <w:tcW w:w="352" w:type="pct"/>
          </w:tcPr>
          <w:p w14:paraId="5E53DCBD" w14:textId="2A475A05" w:rsidR="00D22040" w:rsidRPr="00B64C66" w:rsidRDefault="00D22040">
            <w:r w:rsidRPr="00B64C66">
              <w:t>11:40 am</w:t>
            </w:r>
          </w:p>
        </w:tc>
        <w:tc>
          <w:tcPr>
            <w:tcW w:w="2912" w:type="pct"/>
          </w:tcPr>
          <w:p w14:paraId="1E561EF7" w14:textId="0DA71F2E" w:rsidR="00D22040" w:rsidRPr="00B64C66" w:rsidRDefault="00D22040">
            <w:pPr>
              <w:rPr>
                <w:color w:val="FF0000"/>
              </w:rPr>
            </w:pPr>
            <w:r w:rsidRPr="00B64C66">
              <w:rPr>
                <w:b/>
                <w:bCs/>
              </w:rPr>
              <w:t>Breakouts</w:t>
            </w:r>
            <w:r w:rsidRPr="00B64C66">
              <w:t xml:space="preserve"> – Round 1 </w:t>
            </w:r>
            <w:r w:rsidRPr="00B64C66">
              <w:rPr>
                <w:color w:val="FF0000"/>
              </w:rPr>
              <w:t xml:space="preserve"> </w:t>
            </w:r>
          </w:p>
          <w:p w14:paraId="733DF7AF" w14:textId="735013A8" w:rsidR="00D22040" w:rsidRPr="00B64C66" w:rsidRDefault="00D22040" w:rsidP="00F8440C">
            <w:pPr>
              <w:pStyle w:val="ListParagraph"/>
              <w:numPr>
                <w:ilvl w:val="0"/>
                <w:numId w:val="8"/>
              </w:numPr>
            </w:pPr>
            <w:r w:rsidRPr="00AE3C20">
              <w:rPr>
                <w:b/>
                <w:bCs/>
              </w:rPr>
              <w:t>How to "Do Mental Health at the Y"</w:t>
            </w:r>
            <w:r w:rsidRPr="00B64C66">
              <w:t xml:space="preserve"> (PV, Ex, LS)</w:t>
            </w:r>
            <w:r w:rsidR="00825C49">
              <w:t xml:space="preserve"> with Sarah Johnson</w:t>
            </w:r>
          </w:p>
          <w:p w14:paraId="3354FD7B" w14:textId="057AE6A5" w:rsidR="00D22040" w:rsidRPr="00B64C66" w:rsidRDefault="00D22040" w:rsidP="00F8440C">
            <w:pPr>
              <w:pStyle w:val="ListParagraph"/>
              <w:numPr>
                <w:ilvl w:val="0"/>
                <w:numId w:val="8"/>
              </w:numPr>
            </w:pPr>
            <w:r w:rsidRPr="00AE3C20">
              <w:rPr>
                <w:b/>
                <w:bCs/>
              </w:rPr>
              <w:t>Partnership Panel</w:t>
            </w:r>
            <w:r w:rsidRPr="00B64C66">
              <w:t xml:space="preserve"> (programs/innovation) (Ex, LS) </w:t>
            </w:r>
            <w:r w:rsidR="00D82A5A">
              <w:t xml:space="preserve">with Josh Heaston, Ben Ruprecht, Tim Hallman, Gregg </w:t>
            </w:r>
            <w:proofErr w:type="spellStart"/>
            <w:r w:rsidR="00D82A5A">
              <w:t>Hiland</w:t>
            </w:r>
            <w:proofErr w:type="spellEnd"/>
            <w:r w:rsidR="00D82A5A">
              <w:t>, and Darrell White</w:t>
            </w:r>
          </w:p>
          <w:p w14:paraId="667CF9BD" w14:textId="07057B90" w:rsidR="00D22040" w:rsidRPr="00B64C66" w:rsidRDefault="00D22040" w:rsidP="00F8440C">
            <w:pPr>
              <w:pStyle w:val="ListParagraph"/>
              <w:numPr>
                <w:ilvl w:val="0"/>
                <w:numId w:val="8"/>
              </w:numPr>
            </w:pPr>
            <w:r w:rsidRPr="00AE3C20">
              <w:rPr>
                <w:rStyle w:val="s3"/>
                <w:b/>
                <w:bCs/>
                <w:color w:val="000000"/>
              </w:rPr>
              <w:t>Local Advocacy: Engaging with and Developing Relationships with your Local Elected Officials</w:t>
            </w:r>
            <w:r w:rsidRPr="00B64C66">
              <w:t xml:space="preserve"> (PV, Ex, LS)</w:t>
            </w:r>
            <w:r w:rsidR="00825C49">
              <w:t xml:space="preserve"> with Ferd</w:t>
            </w:r>
            <w:r w:rsidR="00D82A5A">
              <w:t>inand Alvarez and Brad Boswell</w:t>
            </w:r>
          </w:p>
          <w:p w14:paraId="2EDC00D3" w14:textId="7B9329ED" w:rsidR="00D22040" w:rsidRPr="00B64C66" w:rsidRDefault="00D22040" w:rsidP="00433DB2">
            <w:pPr>
              <w:pStyle w:val="ListParagraph"/>
              <w:numPr>
                <w:ilvl w:val="0"/>
                <w:numId w:val="8"/>
              </w:numPr>
            </w:pPr>
            <w:r w:rsidRPr="00AE3C20">
              <w:rPr>
                <w:b/>
                <w:bCs/>
              </w:rPr>
              <w:t>Serving with intentionality – how can we stay relevant in the future?</w:t>
            </w:r>
            <w:r w:rsidRPr="00B64C66">
              <w:t xml:space="preserve"> (PV, Ex, LS)</w:t>
            </w:r>
            <w:r w:rsidR="00D82A5A">
              <w:t xml:space="preserve"> with Jessica Moore</w:t>
            </w:r>
          </w:p>
          <w:p w14:paraId="52481CB2" w14:textId="760EEE7E" w:rsidR="00D22040" w:rsidRPr="00B64C66" w:rsidRDefault="00D22040" w:rsidP="00A90691">
            <w:pPr>
              <w:pStyle w:val="ListParagraph"/>
              <w:numPr>
                <w:ilvl w:val="0"/>
                <w:numId w:val="8"/>
              </w:numPr>
            </w:pPr>
            <w:r w:rsidRPr="00AE3C20">
              <w:rPr>
                <w:b/>
                <w:bCs/>
              </w:rPr>
              <w:t>Leadership Awakening (board governance)</w:t>
            </w:r>
            <w:r w:rsidRPr="00B64C66">
              <w:t xml:space="preserve"> (PV, Ex)</w:t>
            </w:r>
            <w:r w:rsidR="00D82A5A">
              <w:t xml:space="preserve"> with Gigi Woodruff</w:t>
            </w:r>
          </w:p>
        </w:tc>
        <w:tc>
          <w:tcPr>
            <w:tcW w:w="1374" w:type="pct"/>
          </w:tcPr>
          <w:p w14:paraId="75CB21C5" w14:textId="77777777" w:rsidR="00D22040" w:rsidRPr="0037417D" w:rsidRDefault="00825C49" w:rsidP="0037417D">
            <w:pPr>
              <w:pStyle w:val="ListParagraph"/>
              <w:numPr>
                <w:ilvl w:val="0"/>
                <w:numId w:val="14"/>
              </w:numPr>
              <w:ind w:left="421"/>
            </w:pPr>
            <w:r w:rsidRPr="0037417D">
              <w:t>Porter</w:t>
            </w:r>
          </w:p>
          <w:p w14:paraId="29E48EC6" w14:textId="77777777" w:rsidR="00825C49" w:rsidRPr="0037417D" w:rsidRDefault="00825C49" w:rsidP="0037417D">
            <w:pPr>
              <w:pStyle w:val="ListParagraph"/>
              <w:numPr>
                <w:ilvl w:val="0"/>
                <w:numId w:val="14"/>
              </w:numPr>
              <w:ind w:left="421"/>
            </w:pPr>
            <w:r w:rsidRPr="0037417D">
              <w:t>Miller</w:t>
            </w:r>
          </w:p>
          <w:p w14:paraId="6502C52E" w14:textId="77777777" w:rsidR="00825C49" w:rsidRPr="0037417D" w:rsidRDefault="00825C49" w:rsidP="0037417D">
            <w:pPr>
              <w:pStyle w:val="ListParagraph"/>
              <w:numPr>
                <w:ilvl w:val="0"/>
                <w:numId w:val="14"/>
              </w:numPr>
              <w:ind w:left="421"/>
            </w:pPr>
            <w:r w:rsidRPr="0037417D">
              <w:t>Sawmill</w:t>
            </w:r>
          </w:p>
          <w:p w14:paraId="7FE3F0F0" w14:textId="77777777" w:rsidR="00825C49" w:rsidRPr="0037417D" w:rsidRDefault="00825C49" w:rsidP="0037417D">
            <w:pPr>
              <w:pStyle w:val="ListParagraph"/>
              <w:numPr>
                <w:ilvl w:val="0"/>
                <w:numId w:val="14"/>
              </w:numPr>
              <w:ind w:left="421"/>
            </w:pPr>
            <w:r w:rsidRPr="0037417D">
              <w:t>Hart</w:t>
            </w:r>
          </w:p>
          <w:p w14:paraId="68FB3756" w14:textId="19448973" w:rsidR="00825C49" w:rsidRPr="007376C4" w:rsidRDefault="00825C49" w:rsidP="0037417D">
            <w:pPr>
              <w:pStyle w:val="ListParagraph"/>
              <w:numPr>
                <w:ilvl w:val="0"/>
                <w:numId w:val="14"/>
              </w:numPr>
              <w:ind w:left="421"/>
              <w:rPr>
                <w:b/>
                <w:bCs/>
              </w:rPr>
            </w:pPr>
            <w:r w:rsidRPr="0037417D">
              <w:t>Shields</w:t>
            </w:r>
          </w:p>
        </w:tc>
      </w:tr>
      <w:tr w:rsidR="00D22040" w:rsidRPr="00B64C66" w14:paraId="314A19A1" w14:textId="2C16A8EF" w:rsidTr="003C5CAA">
        <w:trPr>
          <w:trHeight w:val="413"/>
        </w:trPr>
        <w:tc>
          <w:tcPr>
            <w:tcW w:w="362" w:type="pct"/>
            <w:tcBorders>
              <w:bottom w:val="single" w:sz="4" w:space="0" w:color="BFBFBF" w:themeColor="background1" w:themeShade="BF"/>
            </w:tcBorders>
          </w:tcPr>
          <w:p w14:paraId="06AB0E0C" w14:textId="57EBC9C3" w:rsidR="00D22040" w:rsidRPr="00B64C66" w:rsidRDefault="00D22040" w:rsidP="0059636B">
            <w:r w:rsidRPr="00B64C66">
              <w:t xml:space="preserve">11:40 am </w:t>
            </w:r>
          </w:p>
        </w:tc>
        <w:tc>
          <w:tcPr>
            <w:tcW w:w="352" w:type="pct"/>
            <w:tcBorders>
              <w:bottom w:val="single" w:sz="4" w:space="0" w:color="BFBFBF" w:themeColor="background1" w:themeShade="BF"/>
            </w:tcBorders>
          </w:tcPr>
          <w:p w14:paraId="6B46A1F9" w14:textId="729C34B0" w:rsidR="00D22040" w:rsidRPr="00B64C66" w:rsidRDefault="00D22040" w:rsidP="0059636B">
            <w:r w:rsidRPr="00B64C66">
              <w:t>12:40 pm</w:t>
            </w:r>
          </w:p>
        </w:tc>
        <w:tc>
          <w:tcPr>
            <w:tcW w:w="2912" w:type="pct"/>
            <w:tcBorders>
              <w:bottom w:val="single" w:sz="4" w:space="0" w:color="BFBFBF" w:themeColor="background1" w:themeShade="BF"/>
            </w:tcBorders>
          </w:tcPr>
          <w:p w14:paraId="3E8B53F5" w14:textId="77777777" w:rsidR="00D22040" w:rsidRPr="00B64C66" w:rsidRDefault="00D22040" w:rsidP="004264F6">
            <w:r w:rsidRPr="00B64C66">
              <w:t>Sponsor/Exhibitor Networking</w:t>
            </w:r>
          </w:p>
          <w:p w14:paraId="0FC0AF77" w14:textId="1AFB8789" w:rsidR="00D22040" w:rsidRPr="00B64C66" w:rsidRDefault="00D22040" w:rsidP="004264F6">
            <w:pPr>
              <w:rPr>
                <w:color w:val="FF0000"/>
              </w:rPr>
            </w:pPr>
          </w:p>
        </w:tc>
        <w:tc>
          <w:tcPr>
            <w:tcW w:w="1374" w:type="pct"/>
            <w:tcBorders>
              <w:bottom w:val="single" w:sz="4" w:space="0" w:color="BFBFBF" w:themeColor="background1" w:themeShade="BF"/>
            </w:tcBorders>
          </w:tcPr>
          <w:p w14:paraId="7C5BA3C0" w14:textId="7610A5F4" w:rsidR="00D22040" w:rsidRPr="00B64C66" w:rsidRDefault="00AA6572" w:rsidP="004264F6">
            <w:r>
              <w:t xml:space="preserve">Pre-Function </w:t>
            </w:r>
          </w:p>
        </w:tc>
      </w:tr>
      <w:tr w:rsidR="00D22040" w:rsidRPr="00B64C66" w14:paraId="6501A6A0" w14:textId="115B1072" w:rsidTr="003C5CAA">
        <w:trPr>
          <w:trHeight w:val="1331"/>
        </w:trPr>
        <w:tc>
          <w:tcPr>
            <w:tcW w:w="362" w:type="pct"/>
            <w:tcBorders>
              <w:bottom w:val="single" w:sz="4" w:space="0" w:color="BFBFBF" w:themeColor="background1" w:themeShade="BF"/>
            </w:tcBorders>
          </w:tcPr>
          <w:p w14:paraId="24807F57" w14:textId="2ECE1C51" w:rsidR="00D22040" w:rsidRPr="00B64C66" w:rsidRDefault="00D22040">
            <w:r w:rsidRPr="00B64C66">
              <w:lastRenderedPageBreak/>
              <w:t xml:space="preserve">12:40 pm </w:t>
            </w:r>
          </w:p>
        </w:tc>
        <w:tc>
          <w:tcPr>
            <w:tcW w:w="352" w:type="pct"/>
            <w:tcBorders>
              <w:bottom w:val="single" w:sz="4" w:space="0" w:color="BFBFBF" w:themeColor="background1" w:themeShade="BF"/>
            </w:tcBorders>
          </w:tcPr>
          <w:p w14:paraId="70A1ECF7" w14:textId="58CF53E2" w:rsidR="00D22040" w:rsidRPr="00B64C66" w:rsidRDefault="00D22040">
            <w:r w:rsidRPr="00B64C66">
              <w:t>1:45 pm</w:t>
            </w:r>
          </w:p>
        </w:tc>
        <w:tc>
          <w:tcPr>
            <w:tcW w:w="2912" w:type="pct"/>
            <w:tcBorders>
              <w:bottom w:val="single" w:sz="4" w:space="0" w:color="BFBFBF" w:themeColor="background1" w:themeShade="BF"/>
            </w:tcBorders>
          </w:tcPr>
          <w:p w14:paraId="6F0B41BD" w14:textId="1EB5EE59" w:rsidR="00D22040" w:rsidRPr="00B64C66" w:rsidRDefault="00D22040">
            <w:pPr>
              <w:rPr>
                <w:b/>
                <w:bCs/>
                <w:i/>
                <w:iCs/>
                <w:color w:val="0089D0"/>
              </w:rPr>
            </w:pPr>
            <w:r w:rsidRPr="00B64C66">
              <w:rPr>
                <w:b/>
                <w:bCs/>
                <w:i/>
                <w:iCs/>
                <w:color w:val="0089D0"/>
              </w:rPr>
              <w:t>General Session</w:t>
            </w:r>
          </w:p>
          <w:p w14:paraId="3C219310" w14:textId="5BDE7615" w:rsidR="00D22040" w:rsidRPr="00B64C66" w:rsidRDefault="00D22040" w:rsidP="00A242CF">
            <w:pPr>
              <w:pStyle w:val="ListParagraph"/>
              <w:numPr>
                <w:ilvl w:val="0"/>
                <w:numId w:val="4"/>
              </w:numPr>
            </w:pPr>
            <w:r w:rsidRPr="00B64C66">
              <w:t>Lunch Buffet opens</w:t>
            </w:r>
          </w:p>
          <w:p w14:paraId="5FA8C29F" w14:textId="567F5FE9" w:rsidR="00D22040" w:rsidRPr="00B64C66" w:rsidRDefault="00D22040" w:rsidP="00A242CF">
            <w:pPr>
              <w:pStyle w:val="ListParagraph"/>
              <w:numPr>
                <w:ilvl w:val="0"/>
                <w:numId w:val="4"/>
              </w:numPr>
            </w:pPr>
            <w:r w:rsidRPr="00B64C66">
              <w:t>Lunch Sponsor Presentation</w:t>
            </w:r>
          </w:p>
          <w:p w14:paraId="5DFC1C87" w14:textId="730B8555" w:rsidR="00D22040" w:rsidRPr="00B64C66" w:rsidRDefault="00D22040" w:rsidP="00831AB4">
            <w:pPr>
              <w:pStyle w:val="ListParagraph"/>
              <w:numPr>
                <w:ilvl w:val="0"/>
                <w:numId w:val="4"/>
              </w:numPr>
            </w:pPr>
            <w:r w:rsidRPr="00B64C66">
              <w:t xml:space="preserve">Volunteer Recognition </w:t>
            </w:r>
          </w:p>
          <w:p w14:paraId="0F0CC10F" w14:textId="73B81F72" w:rsidR="00D22040" w:rsidRPr="00B64C66" w:rsidRDefault="00D22040" w:rsidP="00AA6572">
            <w:pPr>
              <w:pStyle w:val="ListParagraph"/>
              <w:numPr>
                <w:ilvl w:val="0"/>
                <w:numId w:val="4"/>
              </w:numPr>
            </w:pPr>
            <w:r w:rsidRPr="00B64C66">
              <w:t xml:space="preserve">Special </w:t>
            </w:r>
            <w:r>
              <w:t xml:space="preserve">Award </w:t>
            </w:r>
            <w:r w:rsidRPr="00B64C66">
              <w:t>Presentation</w:t>
            </w:r>
            <w:r>
              <w:t>s</w:t>
            </w:r>
          </w:p>
        </w:tc>
        <w:tc>
          <w:tcPr>
            <w:tcW w:w="1374" w:type="pct"/>
            <w:tcBorders>
              <w:bottom w:val="single" w:sz="4" w:space="0" w:color="BFBFBF" w:themeColor="background1" w:themeShade="BF"/>
            </w:tcBorders>
          </w:tcPr>
          <w:p w14:paraId="6D9290F2" w14:textId="77BB65F7" w:rsidR="00D22040" w:rsidRPr="00B64C66" w:rsidRDefault="00AA6572">
            <w:pPr>
              <w:rPr>
                <w:b/>
                <w:bCs/>
                <w:i/>
                <w:iCs/>
                <w:color w:val="0089D0"/>
              </w:rPr>
            </w:pPr>
            <w:r w:rsidRPr="00AA6572">
              <w:rPr>
                <w:color w:val="000000" w:themeColor="text1"/>
              </w:rPr>
              <w:t>Whitcomb Ballroom</w:t>
            </w:r>
          </w:p>
        </w:tc>
      </w:tr>
      <w:tr w:rsidR="00D22040" w:rsidRPr="00B64C66" w14:paraId="3A3060CE" w14:textId="7C401AAA" w:rsidTr="003C5CAA">
        <w:trPr>
          <w:trHeight w:val="719"/>
        </w:trPr>
        <w:tc>
          <w:tcPr>
            <w:tcW w:w="362" w:type="pct"/>
            <w:tcBorders>
              <w:top w:val="nil"/>
            </w:tcBorders>
          </w:tcPr>
          <w:p w14:paraId="619F7FA3" w14:textId="19DEB78D" w:rsidR="00D22040" w:rsidRPr="00B64C66" w:rsidRDefault="00D22040" w:rsidP="00F050A6">
            <w:r w:rsidRPr="00B64C66">
              <w:t xml:space="preserve">1:45 pm </w:t>
            </w:r>
          </w:p>
        </w:tc>
        <w:tc>
          <w:tcPr>
            <w:tcW w:w="352" w:type="pct"/>
            <w:tcBorders>
              <w:top w:val="nil"/>
            </w:tcBorders>
          </w:tcPr>
          <w:p w14:paraId="3EF088B3" w14:textId="64D28AB7" w:rsidR="00D22040" w:rsidRPr="00B64C66" w:rsidRDefault="00D22040" w:rsidP="00F050A6">
            <w:r w:rsidRPr="00B64C66">
              <w:t>2:15 pm</w:t>
            </w:r>
          </w:p>
        </w:tc>
        <w:tc>
          <w:tcPr>
            <w:tcW w:w="2912" w:type="pct"/>
            <w:tcBorders>
              <w:top w:val="nil"/>
            </w:tcBorders>
          </w:tcPr>
          <w:p w14:paraId="2CB917DD" w14:textId="1C166E3C" w:rsidR="00D22040" w:rsidRPr="00AE3C20" w:rsidRDefault="00D22040" w:rsidP="00AE3C20">
            <w:r w:rsidRPr="00B64C66">
              <w:t>Peer Group Networking / Afternoon snack break - Choose one or more peer groups to connect with</w:t>
            </w:r>
          </w:p>
        </w:tc>
        <w:tc>
          <w:tcPr>
            <w:tcW w:w="1374" w:type="pct"/>
            <w:tcBorders>
              <w:top w:val="nil"/>
            </w:tcBorders>
          </w:tcPr>
          <w:p w14:paraId="3025B44B" w14:textId="77777777" w:rsidR="003C5CAA" w:rsidRPr="003C5CAA" w:rsidRDefault="003C5CAA" w:rsidP="003C5CAA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C5CAA">
              <w:rPr>
                <w:sz w:val="20"/>
                <w:szCs w:val="20"/>
              </w:rPr>
              <w:t>Admin (Room Name: Hart)</w:t>
            </w:r>
          </w:p>
          <w:p w14:paraId="318280C8" w14:textId="77777777" w:rsidR="003C5CAA" w:rsidRPr="003C5CAA" w:rsidRDefault="003C5CAA" w:rsidP="003C5CAA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C5CAA">
              <w:rPr>
                <w:sz w:val="20"/>
                <w:szCs w:val="20"/>
              </w:rPr>
              <w:t>CEOs (Room Name: Miller)</w:t>
            </w:r>
          </w:p>
          <w:p w14:paraId="769342D5" w14:textId="77777777" w:rsidR="003C5CAA" w:rsidRPr="003C5CAA" w:rsidRDefault="003C5CAA" w:rsidP="003C5CAA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C5CAA">
              <w:rPr>
                <w:sz w:val="20"/>
                <w:szCs w:val="20"/>
              </w:rPr>
              <w:t>Health/Wellness (Room Name: Porter)</w:t>
            </w:r>
          </w:p>
          <w:p w14:paraId="0A77DED7" w14:textId="77777777" w:rsidR="003C5CAA" w:rsidRPr="003C5CAA" w:rsidRDefault="003C5CAA" w:rsidP="003C5CAA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C5CAA">
              <w:rPr>
                <w:sz w:val="20"/>
                <w:szCs w:val="20"/>
              </w:rPr>
              <w:t>Membership (Room Name: Shields)</w:t>
            </w:r>
          </w:p>
          <w:p w14:paraId="33ACA284" w14:textId="77777777" w:rsidR="003C5CAA" w:rsidRPr="003C5CAA" w:rsidRDefault="003C5CAA" w:rsidP="003C5CAA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C5CAA">
              <w:rPr>
                <w:sz w:val="20"/>
                <w:szCs w:val="20"/>
              </w:rPr>
              <w:t>Marketing (Room Name: Sawmill)</w:t>
            </w:r>
          </w:p>
          <w:p w14:paraId="00E37594" w14:textId="77777777" w:rsidR="003C5CAA" w:rsidRPr="003C5CAA" w:rsidRDefault="003C5CAA" w:rsidP="003C5CAA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C5CAA">
              <w:rPr>
                <w:sz w:val="20"/>
                <w:szCs w:val="20"/>
              </w:rPr>
              <w:t>Staying in Whitcomb:</w:t>
            </w:r>
          </w:p>
          <w:p w14:paraId="31225727" w14:textId="77777777" w:rsidR="003C5CAA" w:rsidRPr="003C5CAA" w:rsidRDefault="003C5CAA" w:rsidP="003C5CAA">
            <w:pPr>
              <w:numPr>
                <w:ilvl w:val="1"/>
                <w:numId w:val="17"/>
              </w:numPr>
              <w:rPr>
                <w:sz w:val="20"/>
                <w:szCs w:val="20"/>
              </w:rPr>
            </w:pPr>
            <w:r w:rsidRPr="003C5CAA">
              <w:rPr>
                <w:sz w:val="20"/>
                <w:szCs w:val="20"/>
              </w:rPr>
              <w:t xml:space="preserve">Aquatics </w:t>
            </w:r>
          </w:p>
          <w:p w14:paraId="0D764957" w14:textId="77777777" w:rsidR="003C5CAA" w:rsidRPr="003C5CAA" w:rsidRDefault="003C5CAA" w:rsidP="003C5CAA">
            <w:pPr>
              <w:numPr>
                <w:ilvl w:val="1"/>
                <w:numId w:val="17"/>
              </w:numPr>
              <w:rPr>
                <w:sz w:val="20"/>
                <w:szCs w:val="20"/>
              </w:rPr>
            </w:pPr>
            <w:r w:rsidRPr="003C5CAA">
              <w:rPr>
                <w:sz w:val="20"/>
                <w:szCs w:val="20"/>
              </w:rPr>
              <w:t xml:space="preserve">BAS </w:t>
            </w:r>
          </w:p>
          <w:p w14:paraId="0DE8493E" w14:textId="77777777" w:rsidR="003C5CAA" w:rsidRPr="003C5CAA" w:rsidRDefault="003C5CAA" w:rsidP="003C5CAA">
            <w:pPr>
              <w:numPr>
                <w:ilvl w:val="1"/>
                <w:numId w:val="17"/>
              </w:numPr>
              <w:rPr>
                <w:sz w:val="20"/>
                <w:szCs w:val="20"/>
              </w:rPr>
            </w:pPr>
            <w:r w:rsidRPr="003C5CAA">
              <w:rPr>
                <w:sz w:val="20"/>
                <w:szCs w:val="20"/>
              </w:rPr>
              <w:t xml:space="preserve">Day Camp </w:t>
            </w:r>
          </w:p>
          <w:p w14:paraId="234E74F4" w14:textId="77777777" w:rsidR="003C5CAA" w:rsidRPr="003C5CAA" w:rsidRDefault="003C5CAA" w:rsidP="003C5CAA">
            <w:pPr>
              <w:numPr>
                <w:ilvl w:val="1"/>
                <w:numId w:val="17"/>
              </w:numPr>
              <w:rPr>
                <w:sz w:val="20"/>
                <w:szCs w:val="20"/>
              </w:rPr>
            </w:pPr>
            <w:r w:rsidRPr="003C5CAA">
              <w:rPr>
                <w:sz w:val="20"/>
                <w:szCs w:val="20"/>
              </w:rPr>
              <w:t xml:space="preserve">Early Childhood </w:t>
            </w:r>
          </w:p>
          <w:p w14:paraId="13E970EC" w14:textId="77777777" w:rsidR="003C5CAA" w:rsidRPr="003C5CAA" w:rsidRDefault="003C5CAA" w:rsidP="003C5CAA">
            <w:pPr>
              <w:numPr>
                <w:ilvl w:val="1"/>
                <w:numId w:val="17"/>
              </w:numPr>
              <w:rPr>
                <w:sz w:val="20"/>
                <w:szCs w:val="20"/>
              </w:rPr>
            </w:pPr>
            <w:r w:rsidRPr="003C5CAA">
              <w:rPr>
                <w:sz w:val="20"/>
                <w:szCs w:val="20"/>
              </w:rPr>
              <w:t xml:space="preserve">Facilities </w:t>
            </w:r>
          </w:p>
          <w:p w14:paraId="7D9DD95F" w14:textId="77777777" w:rsidR="003C5CAA" w:rsidRPr="003C5CAA" w:rsidRDefault="003C5CAA" w:rsidP="003C5CAA">
            <w:pPr>
              <w:numPr>
                <w:ilvl w:val="1"/>
                <w:numId w:val="17"/>
              </w:numPr>
              <w:rPr>
                <w:sz w:val="20"/>
                <w:szCs w:val="20"/>
              </w:rPr>
            </w:pPr>
            <w:r w:rsidRPr="003C5CAA">
              <w:rPr>
                <w:sz w:val="20"/>
                <w:szCs w:val="20"/>
              </w:rPr>
              <w:t xml:space="preserve">FD/Grants </w:t>
            </w:r>
          </w:p>
          <w:p w14:paraId="2BA90C95" w14:textId="77777777" w:rsidR="003C5CAA" w:rsidRPr="003C5CAA" w:rsidRDefault="003C5CAA" w:rsidP="003C5CAA">
            <w:pPr>
              <w:numPr>
                <w:ilvl w:val="1"/>
                <w:numId w:val="17"/>
              </w:numPr>
              <w:rPr>
                <w:sz w:val="20"/>
                <w:szCs w:val="20"/>
              </w:rPr>
            </w:pPr>
            <w:r w:rsidRPr="003C5CAA">
              <w:rPr>
                <w:sz w:val="20"/>
                <w:szCs w:val="20"/>
              </w:rPr>
              <w:t xml:space="preserve">Overnight Camp </w:t>
            </w:r>
          </w:p>
          <w:p w14:paraId="0F548420" w14:textId="77777777" w:rsidR="003C5CAA" w:rsidRPr="003C5CAA" w:rsidRDefault="003C5CAA" w:rsidP="003C5CAA">
            <w:pPr>
              <w:numPr>
                <w:ilvl w:val="1"/>
                <w:numId w:val="17"/>
              </w:numPr>
              <w:rPr>
                <w:sz w:val="20"/>
                <w:szCs w:val="20"/>
              </w:rPr>
            </w:pPr>
            <w:r w:rsidRPr="003C5CAA">
              <w:rPr>
                <w:sz w:val="20"/>
                <w:szCs w:val="20"/>
              </w:rPr>
              <w:t xml:space="preserve">Sports </w:t>
            </w:r>
          </w:p>
          <w:p w14:paraId="12627E8C" w14:textId="77777777" w:rsidR="003C5CAA" w:rsidRPr="003C5CAA" w:rsidRDefault="003C5CAA" w:rsidP="003C5CAA">
            <w:pPr>
              <w:numPr>
                <w:ilvl w:val="1"/>
                <w:numId w:val="17"/>
              </w:numPr>
              <w:rPr>
                <w:sz w:val="20"/>
                <w:szCs w:val="20"/>
              </w:rPr>
            </w:pPr>
            <w:r w:rsidRPr="003C5CAA">
              <w:rPr>
                <w:sz w:val="20"/>
                <w:szCs w:val="20"/>
              </w:rPr>
              <w:t xml:space="preserve">Teens </w:t>
            </w:r>
          </w:p>
          <w:p w14:paraId="424BD3FC" w14:textId="3C9099A1" w:rsidR="00D22040" w:rsidRPr="00B64C66" w:rsidRDefault="003C5CAA" w:rsidP="003C5CAA">
            <w:pPr>
              <w:numPr>
                <w:ilvl w:val="1"/>
                <w:numId w:val="17"/>
              </w:numPr>
            </w:pPr>
            <w:r w:rsidRPr="003C5CAA">
              <w:rPr>
                <w:sz w:val="20"/>
                <w:szCs w:val="20"/>
              </w:rPr>
              <w:t>Volunteers</w:t>
            </w:r>
          </w:p>
        </w:tc>
      </w:tr>
      <w:tr w:rsidR="00D22040" w:rsidRPr="00B64C66" w14:paraId="1A9944EE" w14:textId="44A5308F" w:rsidTr="003C5CAA">
        <w:trPr>
          <w:trHeight w:val="530"/>
        </w:trPr>
        <w:tc>
          <w:tcPr>
            <w:tcW w:w="362" w:type="pct"/>
          </w:tcPr>
          <w:p w14:paraId="34DAFABC" w14:textId="05BD027D" w:rsidR="00D22040" w:rsidRPr="00B64C66" w:rsidRDefault="00D22040" w:rsidP="00F050A6">
            <w:r w:rsidRPr="00B64C66">
              <w:t>2:20 pm</w:t>
            </w:r>
          </w:p>
        </w:tc>
        <w:tc>
          <w:tcPr>
            <w:tcW w:w="352" w:type="pct"/>
          </w:tcPr>
          <w:p w14:paraId="4FD1C3AE" w14:textId="4575E46D" w:rsidR="00D22040" w:rsidRPr="00B64C66" w:rsidRDefault="00D22040" w:rsidP="00F050A6">
            <w:r w:rsidRPr="00B64C66">
              <w:t>3:05 pm</w:t>
            </w:r>
          </w:p>
        </w:tc>
        <w:tc>
          <w:tcPr>
            <w:tcW w:w="2912" w:type="pct"/>
          </w:tcPr>
          <w:p w14:paraId="1E513AF6" w14:textId="7CB9A06B" w:rsidR="00D22040" w:rsidRPr="00B64C66" w:rsidRDefault="00D22040" w:rsidP="00F050A6">
            <w:r w:rsidRPr="00B64C66">
              <w:rPr>
                <w:b/>
                <w:bCs/>
              </w:rPr>
              <w:t>Breakouts</w:t>
            </w:r>
            <w:r w:rsidRPr="00B64C66">
              <w:t xml:space="preserve"> – Round 2</w:t>
            </w:r>
          </w:p>
          <w:p w14:paraId="3C27F53B" w14:textId="48BA8E8D" w:rsidR="00D22040" w:rsidRPr="00B64C66" w:rsidRDefault="00D22040" w:rsidP="00F8440C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AE3C20">
              <w:rPr>
                <w:b/>
                <w:bCs/>
              </w:rPr>
              <w:t>Partnership panel</w:t>
            </w:r>
            <w:r w:rsidRPr="00B64C66">
              <w:t xml:space="preserve"> (Facilities/Partners)</w:t>
            </w:r>
            <w:r w:rsidRPr="00B64C66">
              <w:rPr>
                <w:b/>
                <w:bCs/>
              </w:rPr>
              <w:t xml:space="preserve"> </w:t>
            </w:r>
            <w:r w:rsidRPr="00B64C66">
              <w:t>(PV, Ex)</w:t>
            </w:r>
            <w:r w:rsidR="00A90691">
              <w:t xml:space="preserve"> with Jack Horner, Mayor Bill Dory, and Dr. Aaron </w:t>
            </w:r>
            <w:proofErr w:type="spellStart"/>
            <w:r w:rsidR="00A90691">
              <w:t>Baute</w:t>
            </w:r>
            <w:proofErr w:type="spellEnd"/>
          </w:p>
          <w:p w14:paraId="050576D8" w14:textId="53643B85" w:rsidR="00D22040" w:rsidRPr="00B64C66" w:rsidRDefault="00D22040" w:rsidP="00F8440C">
            <w:pPr>
              <w:pStyle w:val="ListParagraph"/>
              <w:numPr>
                <w:ilvl w:val="0"/>
                <w:numId w:val="9"/>
              </w:numPr>
            </w:pPr>
            <w:r w:rsidRPr="00AE3C20">
              <w:rPr>
                <w:b/>
                <w:bCs/>
              </w:rPr>
              <w:t>Seismic Shake-Up -- What Have we Learned (board governance)</w:t>
            </w:r>
            <w:r w:rsidRPr="00B64C66">
              <w:t xml:space="preserve"> (PV, Ex)</w:t>
            </w:r>
            <w:r w:rsidR="00A90691">
              <w:t xml:space="preserve"> with Gigi Woodruff</w:t>
            </w:r>
          </w:p>
          <w:p w14:paraId="4D45F912" w14:textId="7FC402C5" w:rsidR="00D22040" w:rsidRPr="00B64C66" w:rsidRDefault="00D22040" w:rsidP="00F8440C">
            <w:pPr>
              <w:pStyle w:val="ListParagraph"/>
              <w:numPr>
                <w:ilvl w:val="0"/>
                <w:numId w:val="9"/>
              </w:numPr>
            </w:pPr>
            <w:r w:rsidRPr="00AE3C20">
              <w:rPr>
                <w:b/>
                <w:bCs/>
              </w:rPr>
              <w:t xml:space="preserve">Living Out </w:t>
            </w:r>
            <w:r w:rsidR="00AE3C20">
              <w:rPr>
                <w:b/>
                <w:bCs/>
              </w:rPr>
              <w:t>t</w:t>
            </w:r>
            <w:r w:rsidRPr="00AE3C20">
              <w:rPr>
                <w:b/>
                <w:bCs/>
              </w:rPr>
              <w:t>he Christian Mission of the Y</w:t>
            </w:r>
            <w:r w:rsidRPr="00B64C66">
              <w:t xml:space="preserve"> (PV, Ex, LS)</w:t>
            </w:r>
            <w:r w:rsidR="00A90691">
              <w:t xml:space="preserve"> with Josh Heaston, Tim Hallman, Ben Ruprecht</w:t>
            </w:r>
            <w:r w:rsidR="006F3853">
              <w:t xml:space="preserve">, </w:t>
            </w:r>
            <w:r w:rsidR="002C5A64">
              <w:t xml:space="preserve">and </w:t>
            </w:r>
            <w:r w:rsidR="006F3853">
              <w:t>Vanessa Macias</w:t>
            </w:r>
          </w:p>
          <w:p w14:paraId="329C1D43" w14:textId="68DC1DBB" w:rsidR="00D22040" w:rsidRPr="00B64C66" w:rsidRDefault="00D22040" w:rsidP="00F8440C">
            <w:pPr>
              <w:pStyle w:val="ListParagraph"/>
              <w:numPr>
                <w:ilvl w:val="0"/>
                <w:numId w:val="9"/>
              </w:numPr>
            </w:pPr>
            <w:r w:rsidRPr="00AE3C20">
              <w:rPr>
                <w:b/>
                <w:bCs/>
                <w:color w:val="000000"/>
              </w:rPr>
              <w:t>Dinner Table Resilience</w:t>
            </w:r>
            <w:r w:rsidRPr="00B64C66">
              <w:rPr>
                <w:color w:val="000000"/>
              </w:rPr>
              <w:t xml:space="preserve"> (Mental health) </w:t>
            </w:r>
            <w:r w:rsidRPr="00B64C66">
              <w:t>(PV, Ex, LS)</w:t>
            </w:r>
            <w:r w:rsidR="00A90691">
              <w:t xml:space="preserve"> with Sarah Johnson</w:t>
            </w:r>
          </w:p>
          <w:p w14:paraId="3D4CCBB1" w14:textId="4B38B2EB" w:rsidR="00D22040" w:rsidRPr="00B64C66" w:rsidRDefault="00D22040" w:rsidP="00A90691">
            <w:pPr>
              <w:pStyle w:val="ListParagraph"/>
              <w:numPr>
                <w:ilvl w:val="0"/>
                <w:numId w:val="9"/>
              </w:numPr>
            </w:pPr>
            <w:r w:rsidRPr="00AE3C20">
              <w:rPr>
                <w:rFonts w:eastAsia="Times New Roman"/>
                <w:b/>
                <w:bCs/>
              </w:rPr>
              <w:t>Learning Loss: Statewide Impact of COVID</w:t>
            </w:r>
            <w:r w:rsidRPr="00B64C66">
              <w:rPr>
                <w:rFonts w:eastAsia="Times New Roman"/>
              </w:rPr>
              <w:t xml:space="preserve"> </w:t>
            </w:r>
            <w:r w:rsidRPr="00B64C66">
              <w:t>(Ex, LS)</w:t>
            </w:r>
            <w:r w:rsidR="00A90691">
              <w:t xml:space="preserve"> with Maggie Paino and Erin </w:t>
            </w:r>
            <w:r w:rsidR="0037417D">
              <w:t>Busk</w:t>
            </w:r>
          </w:p>
        </w:tc>
        <w:tc>
          <w:tcPr>
            <w:tcW w:w="1374" w:type="pct"/>
          </w:tcPr>
          <w:p w14:paraId="789E27CA" w14:textId="77777777" w:rsidR="00D22040" w:rsidRPr="0037417D" w:rsidRDefault="0037417D" w:rsidP="0037417D">
            <w:pPr>
              <w:pStyle w:val="ListParagraph"/>
              <w:numPr>
                <w:ilvl w:val="0"/>
                <w:numId w:val="16"/>
              </w:numPr>
              <w:ind w:left="421" w:hanging="331"/>
            </w:pPr>
            <w:r w:rsidRPr="0037417D">
              <w:t>Miller</w:t>
            </w:r>
          </w:p>
          <w:p w14:paraId="180525C6" w14:textId="77777777" w:rsidR="0037417D" w:rsidRPr="0037417D" w:rsidRDefault="0037417D" w:rsidP="0037417D">
            <w:pPr>
              <w:pStyle w:val="ListParagraph"/>
              <w:numPr>
                <w:ilvl w:val="0"/>
                <w:numId w:val="16"/>
              </w:numPr>
              <w:ind w:left="421" w:hanging="331"/>
            </w:pPr>
            <w:r w:rsidRPr="0037417D">
              <w:t>Shields</w:t>
            </w:r>
          </w:p>
          <w:p w14:paraId="0281E17F" w14:textId="77777777" w:rsidR="0037417D" w:rsidRPr="0037417D" w:rsidRDefault="0037417D" w:rsidP="0037417D">
            <w:pPr>
              <w:pStyle w:val="ListParagraph"/>
              <w:numPr>
                <w:ilvl w:val="0"/>
                <w:numId w:val="16"/>
              </w:numPr>
              <w:ind w:left="421" w:hanging="331"/>
            </w:pPr>
            <w:r w:rsidRPr="0037417D">
              <w:t>Hart</w:t>
            </w:r>
          </w:p>
          <w:p w14:paraId="2F67B0B1" w14:textId="77777777" w:rsidR="0037417D" w:rsidRPr="0037417D" w:rsidRDefault="0037417D" w:rsidP="0037417D">
            <w:pPr>
              <w:pStyle w:val="ListParagraph"/>
              <w:numPr>
                <w:ilvl w:val="0"/>
                <w:numId w:val="16"/>
              </w:numPr>
              <w:ind w:left="421" w:hanging="331"/>
            </w:pPr>
            <w:r w:rsidRPr="0037417D">
              <w:t>Porter</w:t>
            </w:r>
          </w:p>
          <w:p w14:paraId="1044C67A" w14:textId="05FD6200" w:rsidR="0037417D" w:rsidRPr="0037417D" w:rsidRDefault="0037417D" w:rsidP="0037417D">
            <w:pPr>
              <w:pStyle w:val="ListParagraph"/>
              <w:numPr>
                <w:ilvl w:val="0"/>
                <w:numId w:val="16"/>
              </w:numPr>
              <w:ind w:left="421" w:hanging="331"/>
              <w:rPr>
                <w:b/>
                <w:bCs/>
              </w:rPr>
            </w:pPr>
            <w:r w:rsidRPr="0037417D">
              <w:t>Sawmill</w:t>
            </w:r>
          </w:p>
        </w:tc>
      </w:tr>
      <w:tr w:rsidR="00F52C0C" w:rsidRPr="00B64C66" w14:paraId="690BB16A" w14:textId="51060A49" w:rsidTr="003C5CAA">
        <w:trPr>
          <w:trHeight w:val="521"/>
        </w:trPr>
        <w:tc>
          <w:tcPr>
            <w:tcW w:w="362" w:type="pct"/>
          </w:tcPr>
          <w:p w14:paraId="740936D0" w14:textId="384088A2" w:rsidR="00F52C0C" w:rsidRPr="00B64C66" w:rsidRDefault="00F52C0C" w:rsidP="00F52C0C">
            <w:r w:rsidRPr="00B64C66">
              <w:br w:type="page"/>
              <w:t>3:10 pm</w:t>
            </w:r>
          </w:p>
        </w:tc>
        <w:tc>
          <w:tcPr>
            <w:tcW w:w="352" w:type="pct"/>
          </w:tcPr>
          <w:p w14:paraId="2088BC21" w14:textId="74D733F9" w:rsidR="00F52C0C" w:rsidRPr="00B64C66" w:rsidRDefault="00F52C0C" w:rsidP="00F52C0C">
            <w:r w:rsidRPr="00B64C66">
              <w:t>3:30 pm</w:t>
            </w:r>
          </w:p>
        </w:tc>
        <w:tc>
          <w:tcPr>
            <w:tcW w:w="2912" w:type="pct"/>
          </w:tcPr>
          <w:p w14:paraId="4F3E144C" w14:textId="14A05A75" w:rsidR="00F52C0C" w:rsidRPr="00B64C66" w:rsidRDefault="00F52C0C" w:rsidP="00F52C0C">
            <w:pPr>
              <w:rPr>
                <w:b/>
                <w:bCs/>
                <w:i/>
                <w:iCs/>
                <w:color w:val="0089D0"/>
              </w:rPr>
            </w:pPr>
            <w:r w:rsidRPr="00B64C66">
              <w:rPr>
                <w:b/>
                <w:bCs/>
                <w:i/>
                <w:iCs/>
                <w:color w:val="0089D0"/>
              </w:rPr>
              <w:t xml:space="preserve">Conference Wrap-up </w:t>
            </w:r>
          </w:p>
          <w:p w14:paraId="7A1025F0" w14:textId="1DCFB32E" w:rsidR="00F52C0C" w:rsidRDefault="00F52C0C" w:rsidP="00F52C0C">
            <w:pPr>
              <w:pStyle w:val="ListParagraph"/>
              <w:numPr>
                <w:ilvl w:val="0"/>
                <w:numId w:val="3"/>
              </w:numPr>
            </w:pPr>
            <w:r>
              <w:t xml:space="preserve">Sponsor Presentation – </w:t>
            </w:r>
            <w:proofErr w:type="spellStart"/>
            <w:r>
              <w:t>Daxko</w:t>
            </w:r>
            <w:proofErr w:type="spellEnd"/>
          </w:p>
          <w:p w14:paraId="6446A2B5" w14:textId="1DC2E4CF" w:rsidR="00F52C0C" w:rsidRPr="00B64C66" w:rsidRDefault="00F52C0C" w:rsidP="00F52C0C">
            <w:pPr>
              <w:pStyle w:val="ListParagraph"/>
              <w:numPr>
                <w:ilvl w:val="0"/>
                <w:numId w:val="3"/>
              </w:numPr>
            </w:pPr>
            <w:r w:rsidRPr="00B64C66">
              <w:t>Conference Debrief</w:t>
            </w:r>
          </w:p>
          <w:p w14:paraId="38A60D7D" w14:textId="4091690C" w:rsidR="00F52C0C" w:rsidRPr="00B64C66" w:rsidRDefault="00513987" w:rsidP="004E7C81">
            <w:pPr>
              <w:pStyle w:val="ListParagraph"/>
              <w:numPr>
                <w:ilvl w:val="0"/>
                <w:numId w:val="3"/>
              </w:numPr>
            </w:pPr>
            <w:r>
              <w:t xml:space="preserve">Door </w:t>
            </w:r>
            <w:r w:rsidR="00F52C0C" w:rsidRPr="00B64C66">
              <w:t>Prizes</w:t>
            </w:r>
            <w:r>
              <w:t xml:space="preserve"> (must be present to win!)</w:t>
            </w:r>
          </w:p>
        </w:tc>
        <w:tc>
          <w:tcPr>
            <w:tcW w:w="1374" w:type="pct"/>
          </w:tcPr>
          <w:p w14:paraId="6FC584EF" w14:textId="690F9D1C" w:rsidR="00F52C0C" w:rsidRPr="00B64C66" w:rsidRDefault="00F52C0C" w:rsidP="00F52C0C">
            <w:pPr>
              <w:rPr>
                <w:b/>
                <w:bCs/>
                <w:i/>
                <w:iCs/>
                <w:color w:val="0089D0"/>
              </w:rPr>
            </w:pPr>
            <w:r w:rsidRPr="00AA6572">
              <w:rPr>
                <w:color w:val="000000" w:themeColor="text1"/>
              </w:rPr>
              <w:t>Whitcomb Ballroom</w:t>
            </w:r>
          </w:p>
        </w:tc>
      </w:tr>
    </w:tbl>
    <w:p w14:paraId="4C852B17" w14:textId="77777777" w:rsidR="008D140D" w:rsidRDefault="008D140D"/>
    <w:sectPr w:rsidR="008D140D" w:rsidSect="00D220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2016"/>
    <w:multiLevelType w:val="hybridMultilevel"/>
    <w:tmpl w:val="26085816"/>
    <w:lvl w:ilvl="0" w:tplc="BC4E93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39D3"/>
    <w:multiLevelType w:val="hybridMultilevel"/>
    <w:tmpl w:val="FFF068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7161"/>
    <w:multiLevelType w:val="hybridMultilevel"/>
    <w:tmpl w:val="B83C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D0481"/>
    <w:multiLevelType w:val="hybridMultilevel"/>
    <w:tmpl w:val="FE42E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C5F8B"/>
    <w:multiLevelType w:val="hybridMultilevel"/>
    <w:tmpl w:val="617C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229A9"/>
    <w:multiLevelType w:val="hybridMultilevel"/>
    <w:tmpl w:val="F5428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5366F"/>
    <w:multiLevelType w:val="hybridMultilevel"/>
    <w:tmpl w:val="0C1A9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7205C"/>
    <w:multiLevelType w:val="hybridMultilevel"/>
    <w:tmpl w:val="A1EEC50E"/>
    <w:lvl w:ilvl="0" w:tplc="F154D26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7107C"/>
    <w:multiLevelType w:val="hybridMultilevel"/>
    <w:tmpl w:val="40846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84E8E"/>
    <w:multiLevelType w:val="hybridMultilevel"/>
    <w:tmpl w:val="A526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3458F"/>
    <w:multiLevelType w:val="hybridMultilevel"/>
    <w:tmpl w:val="9656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540"/>
    <w:multiLevelType w:val="hybridMultilevel"/>
    <w:tmpl w:val="57E8EAE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77195"/>
    <w:multiLevelType w:val="hybridMultilevel"/>
    <w:tmpl w:val="57E8EAEC"/>
    <w:lvl w:ilvl="0" w:tplc="074C38D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C68A8"/>
    <w:multiLevelType w:val="hybridMultilevel"/>
    <w:tmpl w:val="63029C4A"/>
    <w:lvl w:ilvl="0" w:tplc="73784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C4CB0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B26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C2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5EB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85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7EB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F42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2D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2DB2F9C"/>
    <w:multiLevelType w:val="hybridMultilevel"/>
    <w:tmpl w:val="7AC8CDC4"/>
    <w:lvl w:ilvl="0" w:tplc="822C7AD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25E6B"/>
    <w:multiLevelType w:val="hybridMultilevel"/>
    <w:tmpl w:val="DE10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D7D63"/>
    <w:multiLevelType w:val="hybridMultilevel"/>
    <w:tmpl w:val="F2E27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5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12"/>
  </w:num>
  <w:num w:numId="11">
    <w:abstractNumId w:val="6"/>
  </w:num>
  <w:num w:numId="12">
    <w:abstractNumId w:val="2"/>
  </w:num>
  <w:num w:numId="13">
    <w:abstractNumId w:val="8"/>
  </w:num>
  <w:num w:numId="14">
    <w:abstractNumId w:val="16"/>
  </w:num>
  <w:num w:numId="15">
    <w:abstractNumId w:val="1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0D"/>
    <w:rsid w:val="00012C6F"/>
    <w:rsid w:val="000514AC"/>
    <w:rsid w:val="00053915"/>
    <w:rsid w:val="00060E29"/>
    <w:rsid w:val="00062B05"/>
    <w:rsid w:val="00084B54"/>
    <w:rsid w:val="000851F6"/>
    <w:rsid w:val="00095308"/>
    <w:rsid w:val="000A2C38"/>
    <w:rsid w:val="000C09CC"/>
    <w:rsid w:val="00117A87"/>
    <w:rsid w:val="00141AC3"/>
    <w:rsid w:val="00154EBE"/>
    <w:rsid w:val="001553E7"/>
    <w:rsid w:val="00165687"/>
    <w:rsid w:val="0017336B"/>
    <w:rsid w:val="0019045C"/>
    <w:rsid w:val="001C004B"/>
    <w:rsid w:val="001E70C4"/>
    <w:rsid w:val="001F7685"/>
    <w:rsid w:val="0023124C"/>
    <w:rsid w:val="00277A9C"/>
    <w:rsid w:val="002A0D32"/>
    <w:rsid w:val="002B0777"/>
    <w:rsid w:val="002C3885"/>
    <w:rsid w:val="002C5A64"/>
    <w:rsid w:val="002D54C9"/>
    <w:rsid w:val="002F0C5B"/>
    <w:rsid w:val="00302DC4"/>
    <w:rsid w:val="00320F4F"/>
    <w:rsid w:val="0034507F"/>
    <w:rsid w:val="003457F5"/>
    <w:rsid w:val="00352053"/>
    <w:rsid w:val="003566C3"/>
    <w:rsid w:val="00363E41"/>
    <w:rsid w:val="0037417D"/>
    <w:rsid w:val="003926F1"/>
    <w:rsid w:val="003C179D"/>
    <w:rsid w:val="003C5CAA"/>
    <w:rsid w:val="003E4F71"/>
    <w:rsid w:val="00414374"/>
    <w:rsid w:val="00416BD4"/>
    <w:rsid w:val="004264F6"/>
    <w:rsid w:val="00433DB2"/>
    <w:rsid w:val="00437261"/>
    <w:rsid w:val="00452E7D"/>
    <w:rsid w:val="004539E6"/>
    <w:rsid w:val="00477D7C"/>
    <w:rsid w:val="00480D72"/>
    <w:rsid w:val="00481757"/>
    <w:rsid w:val="00482079"/>
    <w:rsid w:val="00490417"/>
    <w:rsid w:val="004B173F"/>
    <w:rsid w:val="004C1DD3"/>
    <w:rsid w:val="004E33E7"/>
    <w:rsid w:val="004E69D1"/>
    <w:rsid w:val="004E7C81"/>
    <w:rsid w:val="004F1929"/>
    <w:rsid w:val="004F344D"/>
    <w:rsid w:val="0051267B"/>
    <w:rsid w:val="00513987"/>
    <w:rsid w:val="005355BD"/>
    <w:rsid w:val="00541CC0"/>
    <w:rsid w:val="00554D2B"/>
    <w:rsid w:val="0059058D"/>
    <w:rsid w:val="005B35BD"/>
    <w:rsid w:val="005B546D"/>
    <w:rsid w:val="005E06EA"/>
    <w:rsid w:val="005E7AAA"/>
    <w:rsid w:val="00601254"/>
    <w:rsid w:val="0060773D"/>
    <w:rsid w:val="006322C3"/>
    <w:rsid w:val="00651A92"/>
    <w:rsid w:val="00653335"/>
    <w:rsid w:val="00653ABD"/>
    <w:rsid w:val="0065795A"/>
    <w:rsid w:val="006B60CB"/>
    <w:rsid w:val="006C370D"/>
    <w:rsid w:val="006C5835"/>
    <w:rsid w:val="006E363C"/>
    <w:rsid w:val="006E3B86"/>
    <w:rsid w:val="006F3853"/>
    <w:rsid w:val="006F7FBC"/>
    <w:rsid w:val="007376C4"/>
    <w:rsid w:val="0076151A"/>
    <w:rsid w:val="007726EE"/>
    <w:rsid w:val="00776292"/>
    <w:rsid w:val="0077691C"/>
    <w:rsid w:val="00780606"/>
    <w:rsid w:val="007C232A"/>
    <w:rsid w:val="007C5D81"/>
    <w:rsid w:val="007D0B58"/>
    <w:rsid w:val="007D1389"/>
    <w:rsid w:val="007D23AE"/>
    <w:rsid w:val="007D6570"/>
    <w:rsid w:val="00825C49"/>
    <w:rsid w:val="00831AB4"/>
    <w:rsid w:val="0085138F"/>
    <w:rsid w:val="0085309C"/>
    <w:rsid w:val="00867BF5"/>
    <w:rsid w:val="00870D2F"/>
    <w:rsid w:val="00892B21"/>
    <w:rsid w:val="00895541"/>
    <w:rsid w:val="008A4090"/>
    <w:rsid w:val="008A5291"/>
    <w:rsid w:val="008C7022"/>
    <w:rsid w:val="008D140D"/>
    <w:rsid w:val="009020FE"/>
    <w:rsid w:val="009040D8"/>
    <w:rsid w:val="0090548C"/>
    <w:rsid w:val="00926ACF"/>
    <w:rsid w:val="009277D0"/>
    <w:rsid w:val="00931E25"/>
    <w:rsid w:val="00957C32"/>
    <w:rsid w:val="0098199F"/>
    <w:rsid w:val="00984D4E"/>
    <w:rsid w:val="009C13B2"/>
    <w:rsid w:val="009C389C"/>
    <w:rsid w:val="009E447A"/>
    <w:rsid w:val="009F1A00"/>
    <w:rsid w:val="00A22F0A"/>
    <w:rsid w:val="00A242CF"/>
    <w:rsid w:val="00A24E73"/>
    <w:rsid w:val="00A47544"/>
    <w:rsid w:val="00A817D0"/>
    <w:rsid w:val="00A903E7"/>
    <w:rsid w:val="00A90691"/>
    <w:rsid w:val="00AA3E31"/>
    <w:rsid w:val="00AA6572"/>
    <w:rsid w:val="00AB60AA"/>
    <w:rsid w:val="00AC7C26"/>
    <w:rsid w:val="00AE1F34"/>
    <w:rsid w:val="00AE3C20"/>
    <w:rsid w:val="00AF3C50"/>
    <w:rsid w:val="00AF4A36"/>
    <w:rsid w:val="00B036DB"/>
    <w:rsid w:val="00B35C7A"/>
    <w:rsid w:val="00B511EB"/>
    <w:rsid w:val="00B52F7D"/>
    <w:rsid w:val="00B64C66"/>
    <w:rsid w:val="00B71605"/>
    <w:rsid w:val="00B81660"/>
    <w:rsid w:val="00BA4CC8"/>
    <w:rsid w:val="00BC4C48"/>
    <w:rsid w:val="00BC6EAE"/>
    <w:rsid w:val="00BD0755"/>
    <w:rsid w:val="00BF20E2"/>
    <w:rsid w:val="00C12AD2"/>
    <w:rsid w:val="00C2312C"/>
    <w:rsid w:val="00C3408B"/>
    <w:rsid w:val="00C44D3B"/>
    <w:rsid w:val="00C50BBE"/>
    <w:rsid w:val="00C629E3"/>
    <w:rsid w:val="00C64F04"/>
    <w:rsid w:val="00C85C87"/>
    <w:rsid w:val="00C94B4B"/>
    <w:rsid w:val="00C95BD0"/>
    <w:rsid w:val="00CB037B"/>
    <w:rsid w:val="00CB048C"/>
    <w:rsid w:val="00CD3D55"/>
    <w:rsid w:val="00CE1FA6"/>
    <w:rsid w:val="00CE4DF6"/>
    <w:rsid w:val="00D02D00"/>
    <w:rsid w:val="00D03AE4"/>
    <w:rsid w:val="00D04D26"/>
    <w:rsid w:val="00D16DAB"/>
    <w:rsid w:val="00D22040"/>
    <w:rsid w:val="00D3385D"/>
    <w:rsid w:val="00D46D52"/>
    <w:rsid w:val="00D82A5A"/>
    <w:rsid w:val="00D955B4"/>
    <w:rsid w:val="00DD1795"/>
    <w:rsid w:val="00DD5997"/>
    <w:rsid w:val="00E03C7A"/>
    <w:rsid w:val="00E125C9"/>
    <w:rsid w:val="00E30325"/>
    <w:rsid w:val="00E54B98"/>
    <w:rsid w:val="00E81BF1"/>
    <w:rsid w:val="00ED0195"/>
    <w:rsid w:val="00ED4BDD"/>
    <w:rsid w:val="00EE15CB"/>
    <w:rsid w:val="00F050A6"/>
    <w:rsid w:val="00F05DAB"/>
    <w:rsid w:val="00F43850"/>
    <w:rsid w:val="00F504AD"/>
    <w:rsid w:val="00F52C0C"/>
    <w:rsid w:val="00F82EAE"/>
    <w:rsid w:val="00F8440C"/>
    <w:rsid w:val="00FD2C37"/>
    <w:rsid w:val="00FF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872D7"/>
  <w15:chartTrackingRefBased/>
  <w15:docId w15:val="{57D40849-42D8-4A24-B919-461A6809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chet Book" w:eastAsiaTheme="minorHAnsi" w:hAnsi="Cachet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3E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39E6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s3">
    <w:name w:val="s3"/>
    <w:basedOn w:val="DefaultParagraphFont"/>
    <w:rsid w:val="008C7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213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88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9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8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17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11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77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57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95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33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08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54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8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642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72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D9D2E-8119-49D4-9CCE-63F479B2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Everhart</dc:creator>
  <cp:keywords/>
  <dc:description/>
  <cp:lastModifiedBy>Melissa Everhart</cp:lastModifiedBy>
  <cp:revision>39</cp:revision>
  <dcterms:created xsi:type="dcterms:W3CDTF">2021-09-08T18:18:00Z</dcterms:created>
  <dcterms:modified xsi:type="dcterms:W3CDTF">2021-11-10T15:05:00Z</dcterms:modified>
</cp:coreProperties>
</file>